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F303" w14:textId="77777777" w:rsidR="00D74082" w:rsidRDefault="00D74082" w:rsidP="00D74082">
      <w:pPr>
        <w:spacing w:line="276" w:lineRule="auto"/>
        <w:rPr>
          <w:rFonts w:ascii="Arial" w:hAnsi="Arial" w:cs="Arial"/>
          <w:lang w:val="en-US"/>
        </w:rPr>
      </w:pPr>
    </w:p>
    <w:p w14:paraId="5DCF9D61" w14:textId="580E2E53" w:rsidR="00096475" w:rsidRPr="00096475" w:rsidRDefault="002B7A58" w:rsidP="00096475">
      <w:pPr>
        <w:spacing w:line="276" w:lineRule="auto"/>
        <w:rPr>
          <w:rFonts w:ascii="Arial" w:hAnsi="Arial" w:cs="Arial"/>
          <w:b/>
          <w:color w:val="002F87"/>
          <w:sz w:val="36"/>
        </w:rPr>
      </w:pPr>
      <w:proofErr w:type="spellStart"/>
      <w:r>
        <w:rPr>
          <w:rFonts w:ascii="Arial" w:hAnsi="Arial" w:cs="Arial"/>
          <w:b/>
          <w:color w:val="002F87"/>
          <w:sz w:val="36"/>
        </w:rPr>
        <w:t>Wireflex</w:t>
      </w:r>
      <w:proofErr w:type="spellEnd"/>
      <w:r>
        <w:rPr>
          <w:rFonts w:ascii="Arial" w:hAnsi="Arial" w:cs="Arial"/>
          <w:b/>
          <w:color w:val="002F87"/>
          <w:sz w:val="36"/>
        </w:rPr>
        <w:t xml:space="preserve"> - Institucional</w:t>
      </w:r>
    </w:p>
    <w:p w14:paraId="03A7F787" w14:textId="77777777" w:rsidR="00096475" w:rsidRPr="002B7A58" w:rsidRDefault="00096475" w:rsidP="00096475">
      <w:pPr>
        <w:spacing w:line="360" w:lineRule="auto"/>
        <w:jc w:val="both"/>
        <w:rPr>
          <w:rFonts w:ascii="Arial" w:hAnsi="Arial" w:cs="Arial"/>
          <w:color w:val="3B3838" w:themeColor="background2" w:themeShade="40"/>
        </w:rPr>
      </w:pPr>
    </w:p>
    <w:p w14:paraId="15587BBF" w14:textId="7B2AC7ED" w:rsidR="00E1149F" w:rsidRPr="00E1149F" w:rsidRDefault="00E1149F" w:rsidP="00904BAC">
      <w:pPr>
        <w:pStyle w:val="NormalWeb"/>
        <w:spacing w:before="0" w:beforeAutospacing="0" w:after="360" w:afterAutospacing="0" w:line="360" w:lineRule="auto"/>
        <w:jc w:val="both"/>
        <w:rPr>
          <w:rFonts w:ascii="Arial" w:hAnsi="Arial" w:cs="Arial"/>
          <w:b/>
          <w:bCs/>
          <w:color w:val="808080"/>
          <w:sz w:val="21"/>
          <w:szCs w:val="21"/>
          <w:lang w:val="pt-BR"/>
        </w:rPr>
      </w:pPr>
      <w:r w:rsidRPr="00E1149F">
        <w:rPr>
          <w:rFonts w:ascii="Arial" w:hAnsi="Arial" w:cs="Arial"/>
          <w:b/>
          <w:bCs/>
          <w:color w:val="808080"/>
          <w:sz w:val="21"/>
          <w:szCs w:val="21"/>
          <w:lang w:val="pt-BR"/>
        </w:rPr>
        <w:t>HISTÓRIA</w:t>
      </w:r>
    </w:p>
    <w:p w14:paraId="64C2E731" w14:textId="7545E469" w:rsidR="00904BAC" w:rsidRPr="00904BAC" w:rsidRDefault="00904BAC" w:rsidP="00904BAC">
      <w:pPr>
        <w:pStyle w:val="NormalWeb"/>
        <w:spacing w:before="0" w:beforeAutospacing="0" w:after="360" w:afterAutospacing="0" w:line="360" w:lineRule="auto"/>
        <w:jc w:val="both"/>
        <w:rPr>
          <w:rFonts w:ascii="Arial" w:hAnsi="Arial" w:cs="Arial"/>
          <w:color w:val="808080"/>
          <w:sz w:val="21"/>
          <w:szCs w:val="21"/>
        </w:rPr>
      </w:pPr>
      <w:r w:rsidRPr="00904BAC">
        <w:rPr>
          <w:rFonts w:ascii="Arial" w:hAnsi="Arial" w:cs="Arial"/>
          <w:color w:val="808080"/>
          <w:sz w:val="21"/>
          <w:szCs w:val="21"/>
        </w:rPr>
        <w:t>Fundada em São José dos Campos – SP em 2002, a WIREFLEX começa sua trajetória trabalhando com fios e cabos elétricos na fábrica joseense. Em 2006, a WIREFLEX adquire um novo galpão, três vezes maior do que o original, dando início a uma nova era na empresa.</w:t>
      </w:r>
    </w:p>
    <w:p w14:paraId="242C36F1" w14:textId="77777777" w:rsidR="00904BAC" w:rsidRPr="00904BAC" w:rsidRDefault="00904BAC" w:rsidP="00904BAC">
      <w:pPr>
        <w:pStyle w:val="NormalWeb"/>
        <w:spacing w:before="0" w:beforeAutospacing="0" w:after="360" w:afterAutospacing="0" w:line="360" w:lineRule="auto"/>
        <w:jc w:val="both"/>
        <w:rPr>
          <w:rFonts w:ascii="Arial" w:hAnsi="Arial" w:cs="Arial"/>
          <w:color w:val="808080"/>
          <w:sz w:val="21"/>
          <w:szCs w:val="21"/>
        </w:rPr>
      </w:pPr>
      <w:r w:rsidRPr="00904BAC">
        <w:rPr>
          <w:rFonts w:ascii="Arial" w:hAnsi="Arial" w:cs="Arial"/>
          <w:color w:val="808080"/>
          <w:sz w:val="21"/>
          <w:szCs w:val="21"/>
        </w:rPr>
        <w:t>Nos anos seguintes, a WIREFLEX começa a expandir sua produção, chegando a cerca de 300 toneladas por mês em fios e cabos elétricos. Em 2008, a empresa conquista o selo ISO 9001.</w:t>
      </w:r>
    </w:p>
    <w:p w14:paraId="4F4483DB" w14:textId="77777777" w:rsidR="00904BAC" w:rsidRPr="00904BAC" w:rsidRDefault="00904BAC" w:rsidP="00904BAC">
      <w:pPr>
        <w:pStyle w:val="NormalWeb"/>
        <w:spacing w:before="0" w:beforeAutospacing="0" w:after="360" w:afterAutospacing="0" w:line="360" w:lineRule="auto"/>
        <w:jc w:val="both"/>
        <w:rPr>
          <w:rFonts w:ascii="Arial" w:hAnsi="Arial" w:cs="Arial"/>
          <w:color w:val="808080"/>
          <w:sz w:val="21"/>
          <w:szCs w:val="21"/>
        </w:rPr>
      </w:pPr>
      <w:r w:rsidRPr="00904BAC">
        <w:rPr>
          <w:rFonts w:ascii="Arial" w:hAnsi="Arial" w:cs="Arial"/>
          <w:color w:val="808080"/>
          <w:sz w:val="21"/>
          <w:szCs w:val="21"/>
        </w:rPr>
        <w:t>Em 2010, a WIREFLEX começa sua fabricação de fios e cabos especiais, garantindo assim uma entrada em novos mercados e clientes de grande porte em território nacional. Na década seguinte, a WIREFLEX conquista cada vez mais projetos e expande seus segmentos atendidos, como construção comercial e civil, energia fotovoltaica, mineração e indústria, distribuição de energia, entre muitos outros.</w:t>
      </w:r>
    </w:p>
    <w:p w14:paraId="12834D44" w14:textId="029AC13C" w:rsidR="00904BAC" w:rsidRDefault="00904BAC" w:rsidP="00904BAC">
      <w:pPr>
        <w:pStyle w:val="NormalWeb"/>
        <w:spacing w:before="0" w:beforeAutospacing="0" w:after="360" w:afterAutospacing="0" w:line="360" w:lineRule="auto"/>
        <w:jc w:val="both"/>
        <w:rPr>
          <w:rFonts w:ascii="Arial" w:hAnsi="Arial" w:cs="Arial"/>
          <w:color w:val="808080"/>
          <w:sz w:val="21"/>
          <w:szCs w:val="21"/>
        </w:rPr>
      </w:pPr>
      <w:r w:rsidRPr="00904BAC">
        <w:rPr>
          <w:rFonts w:ascii="Arial" w:hAnsi="Arial" w:cs="Arial"/>
          <w:color w:val="808080"/>
          <w:sz w:val="21"/>
          <w:szCs w:val="21"/>
        </w:rPr>
        <w:t>Em 2022, a WIREFLEX comemora seus 20 anos de existência, com uma nova Identidade Visual e uma mudança completa para comemorar e demonstrar ao mercado toda a sua evolução como empresa e se tornando cada vez mais conhecida como a marca da qualidade.</w:t>
      </w:r>
    </w:p>
    <w:p w14:paraId="5B18098A" w14:textId="59F9EEFF" w:rsidR="00E1149F" w:rsidRPr="00E1149F" w:rsidRDefault="00E1149F" w:rsidP="00E1149F">
      <w:pPr>
        <w:pStyle w:val="NormalWeb"/>
        <w:spacing w:before="0" w:beforeAutospacing="0" w:after="360" w:afterAutospacing="0" w:line="360" w:lineRule="auto"/>
        <w:jc w:val="both"/>
        <w:rPr>
          <w:rFonts w:ascii="Arial" w:hAnsi="Arial" w:cs="Arial"/>
          <w:b/>
          <w:bCs/>
          <w:i/>
          <w:iCs/>
          <w:color w:val="808080"/>
          <w:sz w:val="21"/>
          <w:szCs w:val="21"/>
          <w:lang w:val="en-US"/>
        </w:rPr>
      </w:pPr>
      <w:r w:rsidRPr="00E1149F">
        <w:rPr>
          <w:rFonts w:ascii="Arial" w:hAnsi="Arial" w:cs="Arial"/>
          <w:b/>
          <w:bCs/>
          <w:i/>
          <w:iCs/>
          <w:color w:val="808080"/>
          <w:sz w:val="21"/>
          <w:szCs w:val="21"/>
          <w:lang w:val="en-US"/>
        </w:rPr>
        <w:t>STORY</w:t>
      </w:r>
    </w:p>
    <w:p w14:paraId="0B39C776" w14:textId="77777777" w:rsidR="00E1149F" w:rsidRPr="00E1149F" w:rsidRDefault="00E1149F" w:rsidP="00E1149F">
      <w:pPr>
        <w:pStyle w:val="NormalWeb"/>
        <w:spacing w:before="0" w:beforeAutospacing="0" w:after="360" w:afterAutospacing="0" w:line="276" w:lineRule="auto"/>
        <w:jc w:val="both"/>
        <w:rPr>
          <w:rFonts w:ascii="Arial" w:hAnsi="Arial" w:cs="Arial"/>
          <w:i/>
          <w:iCs/>
          <w:color w:val="808080"/>
          <w:sz w:val="18"/>
          <w:szCs w:val="18"/>
        </w:rPr>
      </w:pPr>
      <w:r w:rsidRPr="00E1149F">
        <w:rPr>
          <w:rFonts w:ascii="Arial" w:hAnsi="Arial" w:cs="Arial"/>
          <w:i/>
          <w:iCs/>
          <w:color w:val="808080"/>
          <w:sz w:val="18"/>
          <w:szCs w:val="18"/>
        </w:rPr>
        <w:t>Founded in São José dos Campos – SP in 2002, WIREFLEX begins its trajectory working with electrical wires and cables in the factory in Jose. In 2006, WIREFLEX acquires a new warehouse, three times bigger than the original, starting a new era in the company.</w:t>
      </w:r>
    </w:p>
    <w:p w14:paraId="663D9106" w14:textId="77777777" w:rsidR="00E1149F" w:rsidRPr="00E1149F" w:rsidRDefault="00E1149F" w:rsidP="00E1149F">
      <w:pPr>
        <w:pStyle w:val="NormalWeb"/>
        <w:spacing w:before="0" w:beforeAutospacing="0" w:after="360" w:afterAutospacing="0" w:line="276" w:lineRule="auto"/>
        <w:jc w:val="both"/>
        <w:rPr>
          <w:rFonts w:ascii="Arial" w:hAnsi="Arial" w:cs="Arial"/>
          <w:i/>
          <w:iCs/>
          <w:color w:val="808080"/>
          <w:sz w:val="18"/>
          <w:szCs w:val="18"/>
        </w:rPr>
      </w:pPr>
      <w:r w:rsidRPr="00E1149F">
        <w:rPr>
          <w:rFonts w:ascii="Arial" w:hAnsi="Arial" w:cs="Arial"/>
          <w:i/>
          <w:iCs/>
          <w:color w:val="808080"/>
          <w:sz w:val="18"/>
          <w:szCs w:val="18"/>
        </w:rPr>
        <w:t xml:space="preserve">In the following years, WIREFLEX begins to expand its production, reaching around 300 tons per month in electrical wires and cables. In 2008, the company won the ISO 9001 seal. </w:t>
      </w:r>
    </w:p>
    <w:p w14:paraId="6787D598" w14:textId="77777777" w:rsidR="00E1149F" w:rsidRPr="00E1149F" w:rsidRDefault="00E1149F" w:rsidP="00E1149F">
      <w:pPr>
        <w:pStyle w:val="NormalWeb"/>
        <w:spacing w:before="0" w:beforeAutospacing="0" w:after="360" w:afterAutospacing="0" w:line="276" w:lineRule="auto"/>
        <w:jc w:val="both"/>
        <w:rPr>
          <w:rFonts w:ascii="Arial" w:hAnsi="Arial" w:cs="Arial"/>
          <w:i/>
          <w:iCs/>
          <w:color w:val="808080"/>
          <w:sz w:val="18"/>
          <w:szCs w:val="18"/>
        </w:rPr>
      </w:pPr>
      <w:r w:rsidRPr="00E1149F">
        <w:rPr>
          <w:rFonts w:ascii="Arial" w:hAnsi="Arial" w:cs="Arial"/>
          <w:i/>
          <w:iCs/>
          <w:color w:val="808080"/>
          <w:sz w:val="18"/>
          <w:szCs w:val="18"/>
        </w:rPr>
        <w:t xml:space="preserve">In 2010, WIREFLEX starts manufacturing special wires and cables, thus ensuring entry into new markets and large customers in the national territory. In the following decade, WIREFLEX wins more and more projects and expands its segments served, such as commercial and civil construction, photovoltaic energy, mining and industry, energy distribution, among many others. </w:t>
      </w:r>
    </w:p>
    <w:p w14:paraId="328223FA" w14:textId="3C6368B3" w:rsidR="00E1149F" w:rsidRPr="00E1149F" w:rsidRDefault="00E1149F" w:rsidP="00E1149F">
      <w:pPr>
        <w:pStyle w:val="NormalWeb"/>
        <w:spacing w:before="0" w:beforeAutospacing="0" w:after="360" w:afterAutospacing="0" w:line="276" w:lineRule="auto"/>
        <w:jc w:val="both"/>
        <w:rPr>
          <w:rFonts w:ascii="Arial" w:hAnsi="Arial" w:cs="Arial"/>
          <w:i/>
          <w:iCs/>
          <w:color w:val="808080"/>
          <w:sz w:val="18"/>
          <w:szCs w:val="18"/>
        </w:rPr>
      </w:pPr>
      <w:r w:rsidRPr="00E1149F">
        <w:rPr>
          <w:rFonts w:ascii="Arial" w:hAnsi="Arial" w:cs="Arial"/>
          <w:i/>
          <w:iCs/>
          <w:color w:val="808080"/>
          <w:sz w:val="18"/>
          <w:szCs w:val="18"/>
        </w:rPr>
        <w:t>In 2022, WIREFLEX celebrates its 20 years of existence, with a new Visual Identity and a complete change to celebrate and demonstrate to the market all its evolution as a company and becoming increasingly known as the brand of quality.</w:t>
      </w:r>
    </w:p>
    <w:p w14:paraId="27775CEF" w14:textId="77777777" w:rsidR="00E1149F" w:rsidRDefault="00E1149F" w:rsidP="00904BAC">
      <w:pPr>
        <w:pStyle w:val="NormalWeb"/>
        <w:spacing w:before="0" w:beforeAutospacing="0" w:after="360" w:afterAutospacing="0" w:line="360" w:lineRule="auto"/>
        <w:jc w:val="both"/>
        <w:rPr>
          <w:rFonts w:ascii="Arial" w:hAnsi="Arial" w:cs="Arial"/>
          <w:b/>
          <w:bCs/>
          <w:color w:val="808080"/>
          <w:sz w:val="21"/>
          <w:szCs w:val="21"/>
          <w:lang w:val="pt-BR"/>
        </w:rPr>
      </w:pPr>
    </w:p>
    <w:p w14:paraId="1A81AD9E" w14:textId="2934FB2B" w:rsidR="00E1149F" w:rsidRPr="00E1149F" w:rsidRDefault="00E1149F" w:rsidP="00904BAC">
      <w:pPr>
        <w:pStyle w:val="NormalWeb"/>
        <w:spacing w:before="0" w:beforeAutospacing="0" w:after="360" w:afterAutospacing="0" w:line="360" w:lineRule="auto"/>
        <w:jc w:val="both"/>
        <w:rPr>
          <w:rFonts w:ascii="Arial" w:hAnsi="Arial" w:cs="Arial"/>
          <w:b/>
          <w:bCs/>
          <w:color w:val="808080"/>
          <w:sz w:val="21"/>
          <w:szCs w:val="21"/>
          <w:lang w:val="pt-BR"/>
        </w:rPr>
      </w:pPr>
      <w:r w:rsidRPr="00E1149F">
        <w:rPr>
          <w:rFonts w:ascii="Arial" w:hAnsi="Arial" w:cs="Arial"/>
          <w:b/>
          <w:bCs/>
          <w:color w:val="808080"/>
          <w:sz w:val="21"/>
          <w:szCs w:val="21"/>
          <w:lang w:val="pt-BR"/>
        </w:rPr>
        <w:lastRenderedPageBreak/>
        <w:t>RESUMO</w:t>
      </w:r>
    </w:p>
    <w:p w14:paraId="47A0E5C0" w14:textId="77777777" w:rsidR="00E1149F" w:rsidRDefault="00E1149F" w:rsidP="00E1149F">
      <w:pPr>
        <w:pStyle w:val="NormalWeb"/>
        <w:spacing w:before="0" w:beforeAutospacing="0" w:after="360" w:afterAutospacing="0" w:line="360" w:lineRule="auto"/>
        <w:jc w:val="both"/>
        <w:rPr>
          <w:rFonts w:ascii="Arial" w:hAnsi="Arial" w:cs="Arial"/>
          <w:color w:val="808080"/>
          <w:sz w:val="21"/>
          <w:szCs w:val="21"/>
        </w:rPr>
      </w:pPr>
      <w:r w:rsidRPr="00E1149F">
        <w:rPr>
          <w:rFonts w:ascii="Arial" w:hAnsi="Arial" w:cs="Arial"/>
          <w:color w:val="808080"/>
          <w:sz w:val="21"/>
          <w:szCs w:val="21"/>
        </w:rPr>
        <w:t xml:space="preserve">A WIREFLEX® é uma das maiores fabricantes de fios e cabos especiais do Brasil, onde estamos atuando há mais de 20 anos nos principais segmentos da indústria nacional, oferecendo produtos de qualidade garantida. </w:t>
      </w:r>
    </w:p>
    <w:p w14:paraId="0ED67672" w14:textId="4B06315F" w:rsidR="00E1149F" w:rsidRPr="00E1149F" w:rsidRDefault="00E1149F" w:rsidP="00E1149F">
      <w:pPr>
        <w:pStyle w:val="NormalWeb"/>
        <w:spacing w:before="0" w:beforeAutospacing="0" w:after="360" w:afterAutospacing="0" w:line="360" w:lineRule="auto"/>
        <w:jc w:val="both"/>
        <w:rPr>
          <w:rFonts w:ascii="Arial" w:hAnsi="Arial" w:cs="Arial"/>
          <w:color w:val="808080"/>
          <w:sz w:val="21"/>
          <w:szCs w:val="21"/>
        </w:rPr>
      </w:pPr>
      <w:r w:rsidRPr="00E1149F">
        <w:rPr>
          <w:rFonts w:ascii="Arial" w:hAnsi="Arial" w:cs="Arial"/>
          <w:color w:val="808080"/>
          <w:sz w:val="21"/>
          <w:szCs w:val="21"/>
        </w:rPr>
        <w:t>Atualmente a WIREFLEX é homolagada em diversas empresas pelo país, nas áreas de construção civil, mineração, instalações diversas, óleo e gás, transmissão de energia elétrica, entre muitas outras. Aproveite essa apresentação e conhecer um pouco da nossa história e para fazer parte dela.</w:t>
      </w:r>
    </w:p>
    <w:p w14:paraId="30DC3690" w14:textId="05E37FD1" w:rsidR="00E1149F" w:rsidRPr="00E1149F" w:rsidRDefault="00E1149F" w:rsidP="00E1149F">
      <w:pPr>
        <w:pStyle w:val="NormalWeb"/>
        <w:spacing w:before="0" w:beforeAutospacing="0" w:after="360" w:afterAutospacing="0" w:line="360" w:lineRule="auto"/>
        <w:jc w:val="both"/>
        <w:rPr>
          <w:rFonts w:ascii="Arial" w:hAnsi="Arial" w:cs="Arial"/>
          <w:b/>
          <w:bCs/>
          <w:color w:val="808080"/>
          <w:sz w:val="21"/>
          <w:szCs w:val="21"/>
          <w:lang w:val="pt-BR"/>
        </w:rPr>
      </w:pPr>
      <w:r>
        <w:rPr>
          <w:rFonts w:ascii="Arial" w:hAnsi="Arial" w:cs="Arial"/>
          <w:b/>
          <w:bCs/>
          <w:color w:val="808080"/>
          <w:sz w:val="21"/>
          <w:szCs w:val="21"/>
          <w:lang w:val="pt-BR"/>
        </w:rPr>
        <w:t>A BRIEF SUMMARY</w:t>
      </w:r>
    </w:p>
    <w:p w14:paraId="3130C6DD" w14:textId="77777777" w:rsidR="00E1149F" w:rsidRDefault="00E1149F" w:rsidP="00E1149F">
      <w:pPr>
        <w:pStyle w:val="NormalWeb"/>
        <w:spacing w:before="0" w:beforeAutospacing="0" w:after="360" w:afterAutospacing="0" w:line="276" w:lineRule="auto"/>
        <w:jc w:val="both"/>
        <w:rPr>
          <w:rFonts w:ascii="Arial" w:hAnsi="Arial" w:cs="Arial"/>
          <w:i/>
          <w:iCs/>
          <w:color w:val="808080"/>
          <w:sz w:val="18"/>
          <w:szCs w:val="18"/>
        </w:rPr>
      </w:pPr>
      <w:r w:rsidRPr="00E1149F">
        <w:rPr>
          <w:rFonts w:ascii="Arial" w:hAnsi="Arial" w:cs="Arial"/>
          <w:i/>
          <w:iCs/>
          <w:color w:val="808080"/>
          <w:sz w:val="18"/>
          <w:szCs w:val="18"/>
        </w:rPr>
        <w:t xml:space="preserve">WIREFLEX® is one of the largest manufacturers of special wires and cables in Brazil, where we have been operating for over 20 years in the main segments of the national industry, offering products of guaranteed quality. </w:t>
      </w:r>
    </w:p>
    <w:p w14:paraId="64DE05FE" w14:textId="1E3D4FF2" w:rsidR="00904BAC" w:rsidRPr="00E1149F" w:rsidRDefault="00E1149F" w:rsidP="00E1149F">
      <w:pPr>
        <w:pStyle w:val="NormalWeb"/>
        <w:spacing w:before="0" w:beforeAutospacing="0" w:after="360" w:afterAutospacing="0" w:line="276" w:lineRule="auto"/>
        <w:jc w:val="both"/>
        <w:rPr>
          <w:rFonts w:ascii="Arial" w:hAnsi="Arial" w:cs="Arial"/>
          <w:i/>
          <w:iCs/>
          <w:color w:val="808080"/>
          <w:sz w:val="18"/>
          <w:szCs w:val="18"/>
        </w:rPr>
      </w:pPr>
      <w:r w:rsidRPr="00E1149F">
        <w:rPr>
          <w:rFonts w:ascii="Arial" w:hAnsi="Arial" w:cs="Arial"/>
          <w:i/>
          <w:iCs/>
          <w:color w:val="808080"/>
          <w:sz w:val="18"/>
          <w:szCs w:val="18"/>
        </w:rPr>
        <w:t>Currently, WIREFLEX is approved in several companies throughout the country, in the areas of civil construction, mining, various installations, oil and gas, electric power transmission, among many others. Take advantage of this presentation and learn a little about our history and to be part of it.</w:t>
      </w:r>
    </w:p>
    <w:p w14:paraId="09FEBDAB" w14:textId="77777777" w:rsidR="00D74082" w:rsidRPr="00E1149F" w:rsidRDefault="00D74082" w:rsidP="00D74082">
      <w:pPr>
        <w:spacing w:line="276" w:lineRule="auto"/>
        <w:rPr>
          <w:rFonts w:ascii="Arial" w:hAnsi="Arial" w:cs="Arial"/>
          <w:color w:val="3B3838" w:themeColor="background2" w:themeShade="40"/>
          <w:lang w:val="en-US"/>
        </w:rPr>
      </w:pPr>
    </w:p>
    <w:sectPr w:rsidR="00D74082" w:rsidRPr="00E1149F" w:rsidSect="001C585E">
      <w:headerReference w:type="even" r:id="rId7"/>
      <w:headerReference w:type="default" r:id="rId8"/>
      <w:footerReference w:type="default" r:id="rId9"/>
      <w:headerReference w:type="first" r:id="rId10"/>
      <w:pgSz w:w="11900" w:h="16840"/>
      <w:pgMar w:top="851" w:right="851" w:bottom="851" w:left="85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B285" w14:textId="77777777" w:rsidR="000C1FEA" w:rsidRDefault="000C1FEA" w:rsidP="00796838">
      <w:r>
        <w:separator/>
      </w:r>
    </w:p>
  </w:endnote>
  <w:endnote w:type="continuationSeparator" w:id="0">
    <w:p w14:paraId="490A3E68" w14:textId="77777777" w:rsidR="000C1FEA" w:rsidRDefault="000C1FEA" w:rsidP="0079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FF7F" w14:textId="77777777" w:rsidR="00796838" w:rsidRDefault="00796838" w:rsidP="00796838">
    <w:pPr>
      <w:pStyle w:val="Footer"/>
      <w:tabs>
        <w:tab w:val="clear" w:pos="4252"/>
        <w:tab w:val="clear" w:pos="8504"/>
        <w:tab w:val="left" w:pos="1993"/>
      </w:tabs>
    </w:pPr>
    <w:r>
      <w:tab/>
    </w:r>
    <w:r>
      <w:rPr>
        <w:noProof/>
        <w:lang w:eastAsia="pt-BR"/>
      </w:rPr>
      <w:drawing>
        <wp:inline distT="0" distB="0" distL="0" distR="0" wp14:anchorId="1D668152" wp14:editId="563FBF22">
          <wp:extent cx="6587923" cy="45778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MEC_TIMBRADO_FASE02_FOO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7923" cy="457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A383" w14:textId="77777777" w:rsidR="000C1FEA" w:rsidRDefault="000C1FEA" w:rsidP="00796838">
      <w:r>
        <w:separator/>
      </w:r>
    </w:p>
  </w:footnote>
  <w:footnote w:type="continuationSeparator" w:id="0">
    <w:p w14:paraId="6782025C" w14:textId="77777777" w:rsidR="000C1FEA" w:rsidRDefault="000C1FEA" w:rsidP="0079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F296" w14:textId="474C4DDF" w:rsidR="00796838" w:rsidRDefault="000C1FEA">
    <w:pPr>
      <w:pStyle w:val="Header"/>
    </w:pPr>
    <w:r>
      <w:rPr>
        <w:noProof/>
        <w:lang w:eastAsia="pt-BR"/>
      </w:rPr>
      <w:pict w14:anchorId="5554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7469" o:spid="_x0000_s1027" type="#_x0000_t75" alt="" style="position:absolute;margin-left:0;margin-top:0;width:808.2pt;height:808.2pt;z-index:-251657216;mso-wrap-edited:f;mso-width-percent:0;mso-height-percent:0;mso-position-horizontal:center;mso-position-horizontal-relative:margin;mso-position-vertical:center;mso-position-vertical-relative:margin;mso-width-percent:0;mso-height-percent:0" o:allowincell="f">
          <v:imagedata r:id="rId1" o:title="TOTALIT_A4_TIMBRADO_MARCA_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2623" w14:textId="1BBEA6E8" w:rsidR="00796838" w:rsidRDefault="000C1FEA">
    <w:pPr>
      <w:pStyle w:val="Header"/>
    </w:pPr>
    <w:r>
      <w:rPr>
        <w:noProof/>
        <w:lang w:eastAsia="pt-BR"/>
      </w:rPr>
      <w:pict w14:anchorId="7C15B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7470" o:spid="_x0000_s1026" type="#_x0000_t75" alt="" style="position:absolute;margin-left:0;margin-top:0;width:808.2pt;height:808.2pt;z-index:-251656192;mso-wrap-edited:f;mso-width-percent:0;mso-height-percent:0;mso-position-horizontal:center;mso-position-horizontal-relative:margin;mso-position-vertical:center;mso-position-vertical-relative:margin;mso-width-percent:0;mso-height-percent:0" o:allowincell="f">
          <v:imagedata r:id="rId1" o:title="TOTALIT_A4_TIMBRADO_MARCA_AGUA"/>
          <w10:wrap anchorx="margin" anchory="margin"/>
        </v:shape>
      </w:pict>
    </w:r>
    <w:r w:rsidR="00796838">
      <w:rPr>
        <w:noProof/>
        <w:lang w:eastAsia="pt-BR"/>
      </w:rPr>
      <w:drawing>
        <wp:inline distT="0" distB="0" distL="0" distR="0" wp14:anchorId="63151790" wp14:editId="19C3CB35">
          <wp:extent cx="6639131" cy="87536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IMEC_TIMBRADO_FASE02_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39131" cy="8753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94DD" w14:textId="4A008EF4" w:rsidR="00796838" w:rsidRDefault="000C1FEA">
    <w:pPr>
      <w:pStyle w:val="Header"/>
    </w:pPr>
    <w:r>
      <w:rPr>
        <w:noProof/>
        <w:lang w:eastAsia="pt-BR"/>
      </w:rPr>
      <w:pict w14:anchorId="1279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7468" o:spid="_x0000_s1025" type="#_x0000_t75" alt="" style="position:absolute;margin-left:0;margin-top:0;width:808.2pt;height:808.2pt;z-index:-251658240;mso-wrap-edited:f;mso-width-percent:0;mso-height-percent:0;mso-position-horizontal:center;mso-position-horizontal-relative:margin;mso-position-vertical:center;mso-position-vertical-relative:margin;mso-width-percent:0;mso-height-percent:0" o:allowincell="f">
          <v:imagedata r:id="rId1" o:title="TOTALIT_A4_TIMBRADO_MARCA_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38"/>
    <w:rsid w:val="0005695F"/>
    <w:rsid w:val="00096475"/>
    <w:rsid w:val="000B5330"/>
    <w:rsid w:val="000C1FEA"/>
    <w:rsid w:val="001C585E"/>
    <w:rsid w:val="0028442B"/>
    <w:rsid w:val="002A2226"/>
    <w:rsid w:val="002B7A58"/>
    <w:rsid w:val="002F07A8"/>
    <w:rsid w:val="00456926"/>
    <w:rsid w:val="00682F76"/>
    <w:rsid w:val="00774667"/>
    <w:rsid w:val="00796838"/>
    <w:rsid w:val="007C013E"/>
    <w:rsid w:val="008112BC"/>
    <w:rsid w:val="00880681"/>
    <w:rsid w:val="00904BAC"/>
    <w:rsid w:val="00A07BDE"/>
    <w:rsid w:val="00B73592"/>
    <w:rsid w:val="00B92EDD"/>
    <w:rsid w:val="00C04F38"/>
    <w:rsid w:val="00CB69FD"/>
    <w:rsid w:val="00D74082"/>
    <w:rsid w:val="00E1149F"/>
    <w:rsid w:val="00E60021"/>
    <w:rsid w:val="00E70D4B"/>
    <w:rsid w:val="00E94C4E"/>
    <w:rsid w:val="00F254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DDCAD"/>
  <w15:chartTrackingRefBased/>
  <w15:docId w15:val="{5CD71FA8-FBED-5040-ADB8-E1BA0FDB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838"/>
    <w:pPr>
      <w:tabs>
        <w:tab w:val="center" w:pos="4252"/>
        <w:tab w:val="right" w:pos="8504"/>
      </w:tabs>
    </w:pPr>
  </w:style>
  <w:style w:type="character" w:customStyle="1" w:styleId="HeaderChar">
    <w:name w:val="Header Char"/>
    <w:basedOn w:val="DefaultParagraphFont"/>
    <w:link w:val="Header"/>
    <w:uiPriority w:val="99"/>
    <w:rsid w:val="00796838"/>
  </w:style>
  <w:style w:type="paragraph" w:styleId="Footer">
    <w:name w:val="footer"/>
    <w:basedOn w:val="Normal"/>
    <w:link w:val="FooterChar"/>
    <w:uiPriority w:val="99"/>
    <w:unhideWhenUsed/>
    <w:rsid w:val="00796838"/>
    <w:pPr>
      <w:tabs>
        <w:tab w:val="center" w:pos="4252"/>
        <w:tab w:val="right" w:pos="8504"/>
      </w:tabs>
    </w:pPr>
  </w:style>
  <w:style w:type="character" w:customStyle="1" w:styleId="FooterChar">
    <w:name w:val="Footer Char"/>
    <w:basedOn w:val="DefaultParagraphFont"/>
    <w:link w:val="Footer"/>
    <w:uiPriority w:val="99"/>
    <w:rsid w:val="00796838"/>
  </w:style>
  <w:style w:type="paragraph" w:styleId="BalloonText">
    <w:name w:val="Balloon Text"/>
    <w:basedOn w:val="Normal"/>
    <w:link w:val="BalloonTextChar"/>
    <w:uiPriority w:val="99"/>
    <w:semiHidden/>
    <w:unhideWhenUsed/>
    <w:rsid w:val="007968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838"/>
    <w:rPr>
      <w:rFonts w:ascii="Times New Roman" w:hAnsi="Times New Roman" w:cs="Times New Roman"/>
      <w:sz w:val="18"/>
      <w:szCs w:val="18"/>
    </w:rPr>
  </w:style>
  <w:style w:type="table" w:styleId="TableGrid">
    <w:name w:val="Table Grid"/>
    <w:basedOn w:val="TableNormal"/>
    <w:uiPriority w:val="39"/>
    <w:rsid w:val="0079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4BAC"/>
    <w:pPr>
      <w:spacing w:before="100" w:beforeAutospacing="1" w:after="100" w:afterAutospacing="1"/>
    </w:pPr>
    <w:rPr>
      <w:rFonts w:ascii="Times New Roman" w:eastAsia="Times New Roman" w:hAnsi="Times New Roman" w:cs="Times New Roman"/>
      <w:lang w:val="en-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543">
      <w:bodyDiv w:val="1"/>
      <w:marLeft w:val="0"/>
      <w:marRight w:val="0"/>
      <w:marTop w:val="0"/>
      <w:marBottom w:val="0"/>
      <w:divBdr>
        <w:top w:val="none" w:sz="0" w:space="0" w:color="auto"/>
        <w:left w:val="none" w:sz="0" w:space="0" w:color="auto"/>
        <w:bottom w:val="none" w:sz="0" w:space="0" w:color="auto"/>
        <w:right w:val="none" w:sz="0" w:space="0" w:color="auto"/>
      </w:divBdr>
    </w:div>
    <w:div w:id="182328975">
      <w:bodyDiv w:val="1"/>
      <w:marLeft w:val="0"/>
      <w:marRight w:val="0"/>
      <w:marTop w:val="0"/>
      <w:marBottom w:val="0"/>
      <w:divBdr>
        <w:top w:val="none" w:sz="0" w:space="0" w:color="auto"/>
        <w:left w:val="none" w:sz="0" w:space="0" w:color="auto"/>
        <w:bottom w:val="none" w:sz="0" w:space="0" w:color="auto"/>
        <w:right w:val="none" w:sz="0" w:space="0" w:color="auto"/>
      </w:divBdr>
    </w:div>
    <w:div w:id="382170363">
      <w:bodyDiv w:val="1"/>
      <w:marLeft w:val="0"/>
      <w:marRight w:val="0"/>
      <w:marTop w:val="0"/>
      <w:marBottom w:val="0"/>
      <w:divBdr>
        <w:top w:val="none" w:sz="0" w:space="0" w:color="auto"/>
        <w:left w:val="none" w:sz="0" w:space="0" w:color="auto"/>
        <w:bottom w:val="none" w:sz="0" w:space="0" w:color="auto"/>
        <w:right w:val="none" w:sz="0" w:space="0" w:color="auto"/>
      </w:divBdr>
    </w:div>
    <w:div w:id="647437843">
      <w:bodyDiv w:val="1"/>
      <w:marLeft w:val="0"/>
      <w:marRight w:val="0"/>
      <w:marTop w:val="0"/>
      <w:marBottom w:val="0"/>
      <w:divBdr>
        <w:top w:val="none" w:sz="0" w:space="0" w:color="auto"/>
        <w:left w:val="none" w:sz="0" w:space="0" w:color="auto"/>
        <w:bottom w:val="none" w:sz="0" w:space="0" w:color="auto"/>
        <w:right w:val="none" w:sz="0" w:space="0" w:color="auto"/>
      </w:divBdr>
    </w:div>
    <w:div w:id="759570353">
      <w:bodyDiv w:val="1"/>
      <w:marLeft w:val="0"/>
      <w:marRight w:val="0"/>
      <w:marTop w:val="0"/>
      <w:marBottom w:val="0"/>
      <w:divBdr>
        <w:top w:val="none" w:sz="0" w:space="0" w:color="auto"/>
        <w:left w:val="none" w:sz="0" w:space="0" w:color="auto"/>
        <w:bottom w:val="none" w:sz="0" w:space="0" w:color="auto"/>
        <w:right w:val="none" w:sz="0" w:space="0" w:color="auto"/>
      </w:divBdr>
      <w:divsChild>
        <w:div w:id="565839320">
          <w:marLeft w:val="0"/>
          <w:marRight w:val="0"/>
          <w:marTop w:val="0"/>
          <w:marBottom w:val="0"/>
          <w:divBdr>
            <w:top w:val="none" w:sz="0" w:space="0" w:color="auto"/>
            <w:left w:val="none" w:sz="0" w:space="0" w:color="auto"/>
            <w:bottom w:val="none" w:sz="0" w:space="0" w:color="auto"/>
            <w:right w:val="none" w:sz="0" w:space="0" w:color="auto"/>
          </w:divBdr>
          <w:divsChild>
            <w:div w:id="1967075589">
              <w:marLeft w:val="0"/>
              <w:marRight w:val="0"/>
              <w:marTop w:val="0"/>
              <w:marBottom w:val="0"/>
              <w:divBdr>
                <w:top w:val="none" w:sz="0" w:space="0" w:color="auto"/>
                <w:left w:val="none" w:sz="0" w:space="0" w:color="auto"/>
                <w:bottom w:val="none" w:sz="0" w:space="0" w:color="auto"/>
                <w:right w:val="none" w:sz="0" w:space="0" w:color="auto"/>
              </w:divBdr>
              <w:divsChild>
                <w:div w:id="1512376410">
                  <w:marLeft w:val="0"/>
                  <w:marRight w:val="0"/>
                  <w:marTop w:val="0"/>
                  <w:marBottom w:val="0"/>
                  <w:divBdr>
                    <w:top w:val="none" w:sz="0" w:space="0" w:color="auto"/>
                    <w:left w:val="none" w:sz="0" w:space="0" w:color="auto"/>
                    <w:bottom w:val="none" w:sz="0" w:space="0" w:color="auto"/>
                    <w:right w:val="none" w:sz="0" w:space="0" w:color="auto"/>
                  </w:divBdr>
                  <w:divsChild>
                    <w:div w:id="16164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79B45-17E6-4CEE-BE0A-BDF9C80F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WayShip Creative</dc:creator>
  <cp:keywords>Wireflex</cp:keywords>
  <dc:description/>
  <cp:lastModifiedBy>Microsoft Office User</cp:lastModifiedBy>
  <cp:revision>2</cp:revision>
  <cp:lastPrinted>2022-04-18T18:17:00Z</cp:lastPrinted>
  <dcterms:created xsi:type="dcterms:W3CDTF">2023-02-17T20:49:00Z</dcterms:created>
  <dcterms:modified xsi:type="dcterms:W3CDTF">2023-02-17T20:49:00Z</dcterms:modified>
</cp:coreProperties>
</file>